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333AD" w14:textId="77777777" w:rsidR="00F269AB" w:rsidRDefault="00F269AB" w:rsidP="0045210C">
      <w:pPr>
        <w:spacing w:line="276" w:lineRule="auto"/>
        <w:rPr>
          <w:rFonts w:ascii="Times New Roman" w:hAnsi="Times New Roman" w:cs="Times New Roman"/>
          <w:b/>
        </w:rPr>
      </w:pPr>
      <w:r w:rsidRPr="00F269AB">
        <w:rPr>
          <w:rFonts w:ascii="Times New Roman" w:hAnsi="Times New Roman" w:cs="Times New Roman"/>
          <w:b/>
        </w:rPr>
        <w:t>REZULTATI PROGRAMA „</w:t>
      </w:r>
      <w:r w:rsidRPr="00F269AB">
        <w:rPr>
          <w:rFonts w:ascii="Times New Roman" w:hAnsi="Times New Roman" w:cs="Times New Roman"/>
          <w:b/>
          <w:i/>
        </w:rPr>
        <w:t xml:space="preserve">Prilagodba i izrada literature za </w:t>
      </w:r>
      <w:r>
        <w:rPr>
          <w:rFonts w:ascii="Times New Roman" w:hAnsi="Times New Roman" w:cs="Times New Roman"/>
          <w:b/>
          <w:i/>
        </w:rPr>
        <w:t>slijepe</w:t>
      </w:r>
      <w:r w:rsidRPr="00F269AB">
        <w:rPr>
          <w:rFonts w:ascii="Times New Roman" w:hAnsi="Times New Roman" w:cs="Times New Roman"/>
          <w:b/>
          <w:i/>
        </w:rPr>
        <w:t xml:space="preserve"> i slabovidn</w:t>
      </w:r>
      <w:r>
        <w:rPr>
          <w:rFonts w:ascii="Times New Roman" w:hAnsi="Times New Roman" w:cs="Times New Roman"/>
          <w:b/>
          <w:i/>
        </w:rPr>
        <w:t>e</w:t>
      </w:r>
      <w:r w:rsidRPr="00F269AB">
        <w:rPr>
          <w:rFonts w:ascii="Times New Roman" w:hAnsi="Times New Roman" w:cs="Times New Roman"/>
          <w:b/>
          <w:i/>
        </w:rPr>
        <w:t xml:space="preserve"> studen</w:t>
      </w:r>
      <w:r>
        <w:rPr>
          <w:rFonts w:ascii="Times New Roman" w:hAnsi="Times New Roman" w:cs="Times New Roman"/>
          <w:b/>
          <w:i/>
        </w:rPr>
        <w:t>te</w:t>
      </w:r>
      <w:r w:rsidRPr="00F269AB">
        <w:rPr>
          <w:rFonts w:ascii="Times New Roman" w:hAnsi="Times New Roman" w:cs="Times New Roman"/>
          <w:b/>
          <w:i/>
        </w:rPr>
        <w:t xml:space="preserve"> psihologije i teologije u zvučnom i digitalnom obliku</w:t>
      </w:r>
      <w:r w:rsidR="0045210C">
        <w:rPr>
          <w:rFonts w:ascii="Times New Roman" w:hAnsi="Times New Roman" w:cs="Times New Roman"/>
          <w:b/>
          <w:i/>
        </w:rPr>
        <w:t xml:space="preserve"> </w:t>
      </w:r>
      <w:r w:rsidRPr="00F269A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2020./2021.“:</w:t>
      </w:r>
    </w:p>
    <w:p w14:paraId="73324EF5" w14:textId="77777777" w:rsidR="00F269AB" w:rsidRDefault="00F269AB" w:rsidP="0045210C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</w:p>
    <w:p w14:paraId="6C0C0869" w14:textId="77777777" w:rsidR="00F269AB" w:rsidRPr="00F269AB" w:rsidRDefault="00F269AB" w:rsidP="0045210C">
      <w:pPr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  <w:r w:rsidRPr="00F269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Prilagodba i izrada 52 digitalna udžbenika (=obvezna literatura za 2. godinu studija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T</w:t>
      </w:r>
      <w:r w:rsidRPr="00F269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eologije u Rijeci) u odgovarajućem digitalnom formatu namijenjenom za korištenje preko čitača zaslona</w:t>
      </w:r>
    </w:p>
    <w:p w14:paraId="24AB8448" w14:textId="77777777" w:rsidR="00F269AB" w:rsidRDefault="00F269AB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F269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(prikupljanje literature, skeniranje, pretvaranje teksta u računalno čitljiv oblik uz pomoć posebnoga programa za optičko prepoznavanje znakova, obrada i ispravljanje teksta, vizualna prilagodba teksta, izrada naslova u od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govarajućem digitalnom formatu</w:t>
      </w:r>
      <w:r w:rsid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…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)</w:t>
      </w:r>
    </w:p>
    <w:p w14:paraId="62FE736E" w14:textId="77777777" w:rsidR="0045210C" w:rsidRPr="00F269AB" w:rsidRDefault="0045210C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569F226B" w14:textId="77777777" w:rsidR="00F269AB" w:rsidRPr="0045210C" w:rsidRDefault="00F269AB" w:rsidP="0045210C">
      <w:pPr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  <w:r w:rsidRPr="00F269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Prilagodba i izrada cjelokupne obvezne literature (udžbenika ili odabranih poglavlja udžbenika, znanstvenih članaka, etičkih kodeksa, profesorskih skripti i </w:t>
      </w:r>
      <w:r w:rsidRPr="00F269A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en-US" w:eastAsia="hr-HR"/>
        </w:rPr>
        <w:t>Power Point</w:t>
      </w:r>
      <w:r w:rsidRPr="00F269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hr-HR"/>
        </w:rPr>
        <w:t xml:space="preserve"> </w:t>
      </w:r>
      <w:r w:rsidRPr="00F269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prezentacija s predavanja) za 2. godinu studija psihologije na Sveučilištu u Zadru u zvučnom formatu </w:t>
      </w:r>
      <w:r w:rsidRPr="00F269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(komunikacija s nositeljima kolegija i drugim stručnim djelatnicima na sveučilištu oko detaljne definicije opsega prilagodbe, prikupljanje literature, interpretacija teksta cjelokupne obvezne literature, prilagodba vizualnog sadržaja, snimanje i tonska obrada, uređivanje </w:t>
      </w:r>
      <w:r w:rsidRPr="00F269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hr-HR"/>
        </w:rPr>
        <w:t xml:space="preserve">DAISY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formata, izrada udžbenik</w:t>
      </w:r>
      <w:r w:rsid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a…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)</w:t>
      </w:r>
    </w:p>
    <w:p w14:paraId="31F84C72" w14:textId="77777777" w:rsidR="0045210C" w:rsidRPr="00F269AB" w:rsidRDefault="0045210C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1D9988A2" w14:textId="77777777" w:rsidR="00F269AB" w:rsidRPr="00F269AB" w:rsidRDefault="00F269AB" w:rsidP="0045210C">
      <w:pPr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F269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Pružena pomoć i prilagođeni odgojno-obrazovni i nastavni oblici, metode i sredstva rada</w:t>
      </w:r>
    </w:p>
    <w:p w14:paraId="261B72D0" w14:textId="77777777" w:rsidR="00F269AB" w:rsidRDefault="00F269AB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F269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potrebama i sposobnostima slijepih i slabovidnih studenata teologije u Rijeci i psihologije na Sveučilištu u Zadru, ali i ostalih studenata koji koriste iste udžbenike i imaju slične</w:t>
      </w:r>
      <w:r w:rsid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 senzoričke i motoričke teškoće</w:t>
      </w:r>
    </w:p>
    <w:p w14:paraId="061065BD" w14:textId="77777777" w:rsidR="0045210C" w:rsidRPr="00F269AB" w:rsidRDefault="0045210C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3E1BC4C6" w14:textId="77777777" w:rsidR="00F269AB" w:rsidRPr="00F269AB" w:rsidRDefault="00F269AB" w:rsidP="0045210C">
      <w:pPr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F269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Poboljšana suradnja neprofitnih organizacija, zdravstvenih i drugih skrbnika/roditelj a,</w:t>
      </w:r>
    </w:p>
    <w:p w14:paraId="4A58B3D9" w14:textId="77777777" w:rsidR="00F269AB" w:rsidRDefault="00F269AB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F269A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profesora i stručnih suradnika koji su direktno uključeni u odgojno-obrazovni proces i zdravstvenu/socijalnu sk</w:t>
      </w:r>
      <w:r w:rsid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rb učenika s posebnim potrebama</w:t>
      </w:r>
    </w:p>
    <w:p w14:paraId="47F87674" w14:textId="77777777" w:rsidR="0045210C" w:rsidRPr="00F269AB" w:rsidRDefault="0045210C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21E52C30" w14:textId="77777777" w:rsidR="00F269AB" w:rsidRDefault="00F269AB" w:rsidP="0045210C">
      <w:pPr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Profesionalno provedene sve potrebne i održive programske aktivnosti s ciljem osiguravanja</w:t>
      </w:r>
      <w:r w:rsid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 </w:t>
      </w:r>
      <w:r w:rsidRP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uporabe udžbenika za potrebe slijepih i slabovidnih studenata na visokim učilištima, uz prihvaćanje njihovih potreba, int</w:t>
      </w:r>
      <w:r w:rsidR="0045210C" w:rsidRP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eresa, sposobnosti i mogućnosti</w:t>
      </w:r>
    </w:p>
    <w:p w14:paraId="6FDD046D" w14:textId="77777777" w:rsidR="0045210C" w:rsidRPr="0045210C" w:rsidRDefault="0045210C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0CFFC562" w14:textId="77777777" w:rsidR="00F269AB" w:rsidRDefault="00F269AB" w:rsidP="0045210C">
      <w:pPr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 w:rsidRP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Razvoj prava osoba s invaliditetom, unapređenje i poboljšanje obrazovanja slijepih </w:t>
      </w:r>
      <w:r w:rsid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i </w:t>
      </w:r>
      <w:r w:rsidR="0045210C" w:rsidRPr="00452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slabovidnih studenata</w:t>
      </w:r>
    </w:p>
    <w:p w14:paraId="4B43F6C6" w14:textId="77777777" w:rsidR="0045210C" w:rsidRPr="0045210C" w:rsidRDefault="0045210C" w:rsidP="0045210C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095EF049" w14:textId="77777777" w:rsidR="00F269AB" w:rsidRPr="0045210C" w:rsidRDefault="00F269AB" w:rsidP="0045210C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FCF9B80" w14:textId="77777777" w:rsidR="00521D67" w:rsidRDefault="0045210C" w:rsidP="0045210C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45210C">
        <w:rPr>
          <w:rFonts w:ascii="Times New Roman" w:hAnsi="Times New Roman" w:cs="Times New Roman"/>
          <w:i/>
          <w:sz w:val="20"/>
          <w:szCs w:val="20"/>
        </w:rPr>
        <w:t>Popis literature prilagođene tijekom trajanja programa mož</w:t>
      </w:r>
      <w:r>
        <w:rPr>
          <w:rFonts w:ascii="Times New Roman" w:hAnsi="Times New Roman" w:cs="Times New Roman"/>
          <w:i/>
          <w:sz w:val="20"/>
          <w:szCs w:val="20"/>
        </w:rPr>
        <w:t>e se</w:t>
      </w:r>
      <w:r w:rsidRPr="0045210C">
        <w:rPr>
          <w:rFonts w:ascii="Times New Roman" w:hAnsi="Times New Roman" w:cs="Times New Roman"/>
          <w:i/>
          <w:sz w:val="20"/>
          <w:szCs w:val="20"/>
        </w:rPr>
        <w:t xml:space="preserve"> zatražiti u specijalnoj knjižnici Čujem, vjerujem, vidim</w:t>
      </w:r>
    </w:p>
    <w:p w14:paraId="5F47A924" w14:textId="77777777" w:rsidR="00521D67" w:rsidRDefault="00521D67" w:rsidP="0045210C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1A34D8A5" w14:textId="4C98CA65" w:rsidR="000925DD" w:rsidRDefault="00521D67" w:rsidP="0045210C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44BCC">
        <w:rPr>
          <w:rStyle w:val="Strong"/>
          <w:sz w:val="23"/>
          <w:szCs w:val="23"/>
          <w:bdr w:val="none" w:sz="0" w:space="0" w:color="auto" w:frame="1"/>
        </w:rPr>
        <w:t>PROJEKT JE FINANCIRAN SREDSTVIMA MINISTARSTVA ZNANOSTI I OBRAZOVANJA RH.</w:t>
      </w:r>
      <w:r w:rsidR="0045210C" w:rsidRPr="0045210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C99534B" w14:textId="411D2C7A" w:rsidR="00521D67" w:rsidRDefault="00521D67" w:rsidP="0045210C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1740220F" w14:textId="17819419" w:rsidR="00521D67" w:rsidRPr="00521D67" w:rsidRDefault="00521D67" w:rsidP="0045210C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 w:rsidRPr="00144BCC">
        <w:rPr>
          <w:noProof/>
          <w:sz w:val="23"/>
          <w:szCs w:val="23"/>
          <w:bdr w:val="none" w:sz="0" w:space="0" w:color="auto" w:frame="1"/>
        </w:rPr>
        <w:drawing>
          <wp:inline distT="0" distB="0" distL="0" distR="0" wp14:anchorId="611B526E" wp14:editId="70362D82">
            <wp:extent cx="2860040" cy="1905000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D67" w:rsidRPr="0052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AB"/>
    <w:rsid w:val="000925DD"/>
    <w:rsid w:val="0045210C"/>
    <w:rsid w:val="00521D67"/>
    <w:rsid w:val="00EA49A2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E84F"/>
  <w15:chartTrackingRefBased/>
  <w15:docId w15:val="{6BC27884-D31A-4EAA-AAB7-4965E69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1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Pos</cp:lastModifiedBy>
  <cp:revision>2</cp:revision>
  <dcterms:created xsi:type="dcterms:W3CDTF">2022-03-08T11:50:00Z</dcterms:created>
  <dcterms:modified xsi:type="dcterms:W3CDTF">2022-03-17T09:18:00Z</dcterms:modified>
</cp:coreProperties>
</file>